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left"/>
        <w:rPr/>
      </w:pPr>
      <w:r w:rsidDel="00000000" w:rsidR="00000000" w:rsidRPr="00000000">
        <w:rPr>
          <w:rtl w:val="0"/>
        </w:rPr>
        <w:t xml:space="preserve">(insert school</w:t>
      </w:r>
    </w:p>
    <w:p w:rsidR="00000000" w:rsidDel="00000000" w:rsidP="00000000" w:rsidRDefault="00000000" w:rsidRPr="00000000" w14:paraId="00000002">
      <w:pPr>
        <w:jc w:val="left"/>
        <w:rPr/>
      </w:pPr>
      <w:r w:rsidDel="00000000" w:rsidR="00000000" w:rsidRPr="00000000">
        <w:rPr>
          <w:rtl w:val="0"/>
        </w:rPr>
        <w:t xml:space="preserve">logo here)</w:t>
      </w:r>
    </w:p>
    <w:p w:rsidR="00000000" w:rsidDel="00000000" w:rsidP="00000000" w:rsidRDefault="00000000" w:rsidRPr="00000000" w14:paraId="00000003">
      <w:pPr>
        <w:jc w:val="center"/>
        <w:rPr>
          <w:rFonts w:ascii="Calibri" w:cs="Calibri" w:eastAsia="Calibri" w:hAnsi="Calibri"/>
          <w:b w:val="1"/>
          <w:sz w:val="44"/>
          <w:szCs w:val="44"/>
        </w:rPr>
      </w:pPr>
      <w:r w:rsidDel="00000000" w:rsidR="00000000" w:rsidRPr="00000000">
        <w:rPr>
          <w:rFonts w:ascii="Calibri" w:cs="Calibri" w:eastAsia="Calibri" w:hAnsi="Calibri"/>
          <w:b w:val="1"/>
          <w:sz w:val="44"/>
          <w:szCs w:val="44"/>
          <w:rtl w:val="0"/>
        </w:rPr>
        <w:t xml:space="preserve">RE Work Scrutiny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923.0" w:type="dxa"/>
        <w:jc w:val="left"/>
        <w:tblInd w:w="-3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809"/>
        <w:gridCol w:w="6114"/>
        <w:tblGridChange w:id="0">
          <w:tblGrid>
            <w:gridCol w:w="3809"/>
            <w:gridCol w:w="6114"/>
          </w:tblGrid>
        </w:tblGridChange>
      </w:tblGrid>
      <w:tr>
        <w:trPr>
          <w:trHeight w:val="380" w:hRule="atLeast"/>
        </w:trPr>
        <w:tc>
          <w:tcPr>
            <w:shd w:fill="c00000" w:val="clear"/>
            <w:vAlign w:val="center"/>
          </w:tcPr>
          <w:p w:rsidR="00000000" w:rsidDel="00000000" w:rsidP="00000000" w:rsidRDefault="00000000" w:rsidRPr="00000000" w14:paraId="00000005">
            <w:pPr>
              <w:rPr>
                <w:rFonts w:ascii="Arial" w:cs="Arial" w:eastAsia="Arial" w:hAnsi="Arial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rPr>
                <w:rFonts w:ascii="Arial" w:cs="Arial" w:eastAsia="Arial" w:hAnsi="Arial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0"/>
                <w:szCs w:val="20"/>
                <w:rtl w:val="0"/>
              </w:rPr>
              <w:t xml:space="preserve">Date: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7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>
            <w:shd w:fill="c00000" w:val="clear"/>
            <w:vAlign w:val="center"/>
          </w:tcPr>
          <w:p w:rsidR="00000000" w:rsidDel="00000000" w:rsidP="00000000" w:rsidRDefault="00000000" w:rsidRPr="00000000" w14:paraId="00000008">
            <w:pPr>
              <w:rPr>
                <w:rFonts w:ascii="Arial" w:cs="Arial" w:eastAsia="Arial" w:hAnsi="Arial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0"/>
                <w:szCs w:val="20"/>
                <w:rtl w:val="0"/>
              </w:rPr>
              <w:t xml:space="preserve">Carried out by: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9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shd w:fill="c00000" w:val="clear"/>
            <w:vAlign w:val="center"/>
          </w:tcPr>
          <w:p w:rsidR="00000000" w:rsidDel="00000000" w:rsidP="00000000" w:rsidRDefault="00000000" w:rsidRPr="00000000" w14:paraId="0000000A">
            <w:pPr>
              <w:spacing w:after="200" w:before="200" w:lineRule="auto"/>
              <w:rPr>
                <w:rFonts w:ascii="Arial" w:cs="Arial" w:eastAsia="Arial" w:hAnsi="Arial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0"/>
                <w:szCs w:val="20"/>
                <w:rtl w:val="0"/>
              </w:rPr>
              <w:t xml:space="preserve">Year group/class: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B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889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311"/>
        <w:gridCol w:w="6578"/>
        <w:tblGridChange w:id="0">
          <w:tblGrid>
            <w:gridCol w:w="3311"/>
            <w:gridCol w:w="6578"/>
          </w:tblGrid>
        </w:tblGridChange>
      </w:tblGrid>
      <w:tr>
        <w:trPr>
          <w:trHeight w:val="700" w:hRule="atLeast"/>
        </w:trPr>
        <w:tc>
          <w:tcPr>
            <w:shd w:fill="c00000" w:val="clear"/>
            <w:vAlign w:val="center"/>
          </w:tcPr>
          <w:p w:rsidR="00000000" w:rsidDel="00000000" w:rsidP="00000000" w:rsidRDefault="00000000" w:rsidRPr="00000000" w14:paraId="0000000E">
            <w:pPr>
              <w:pStyle w:val="Title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00000" w:val="clear"/>
            <w:vAlign w:val="center"/>
          </w:tcPr>
          <w:p w:rsidR="00000000" w:rsidDel="00000000" w:rsidP="00000000" w:rsidRDefault="00000000" w:rsidRPr="00000000" w14:paraId="0000000F">
            <w:pPr>
              <w:pStyle w:val="Title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Evidence and evaluation</w:t>
            </w:r>
          </w:p>
        </w:tc>
      </w:tr>
      <w:tr>
        <w:trPr>
          <w:trHeight w:val="640" w:hRule="atLeast"/>
        </w:trPr>
        <w:tc>
          <w:tcPr>
            <w:vAlign w:val="center"/>
          </w:tcPr>
          <w:p w:rsidR="00000000" w:rsidDel="00000000" w:rsidP="00000000" w:rsidRDefault="00000000" w:rsidRPr="00000000" w14:paraId="00000010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Children have adequate time in lessons to work independently – output.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pStyle w:val="Title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40" w:hRule="atLeast"/>
        </w:trPr>
        <w:tc>
          <w:tcPr>
            <w:vAlign w:val="center"/>
          </w:tcPr>
          <w:p w:rsidR="00000000" w:rsidDel="00000000" w:rsidP="00000000" w:rsidRDefault="00000000" w:rsidRPr="00000000" w14:paraId="00000012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There is clear evidence of differentiation, through success criteria, through task or through support.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pStyle w:val="Title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00" w:hRule="atLeast"/>
        </w:trPr>
        <w:tc>
          <w:tcPr>
            <w:vAlign w:val="center"/>
          </w:tcPr>
          <w:p w:rsidR="00000000" w:rsidDel="00000000" w:rsidP="00000000" w:rsidRDefault="00000000" w:rsidRPr="00000000" w14:paraId="00000014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Input of all teaching staff is evident.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0" w:hRule="atLeast"/>
        </w:trPr>
        <w:tc>
          <w:tcPr>
            <w:vAlign w:val="center"/>
          </w:tcPr>
          <w:p w:rsidR="00000000" w:rsidDel="00000000" w:rsidP="00000000" w:rsidRDefault="00000000" w:rsidRPr="00000000" w14:paraId="00000016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Challenge is evident.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40" w:hRule="atLeast"/>
        </w:trPr>
        <w:tc>
          <w:tcPr>
            <w:vAlign w:val="center"/>
          </w:tcPr>
          <w:p w:rsidR="00000000" w:rsidDel="00000000" w:rsidP="00000000" w:rsidRDefault="00000000" w:rsidRPr="00000000" w14:paraId="00000018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It is clear that there is fidelity to the curriculum, with application of knowledge/skills.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rPr>
                <w:rFonts w:ascii="Arial" w:cs="Arial" w:eastAsia="Arial" w:hAnsi="Arial"/>
                <w:sz w:val="20"/>
                <w:szCs w:val="20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20" w:hRule="atLeast"/>
        </w:trPr>
        <w:tc>
          <w:tcPr>
            <w:vAlign w:val="center"/>
          </w:tcPr>
          <w:p w:rsidR="00000000" w:rsidDel="00000000" w:rsidP="00000000" w:rsidRDefault="00000000" w:rsidRPr="00000000" w14:paraId="0000001A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Feedback adds to, develops or challenges learning.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40" w:hRule="atLeast"/>
        </w:trPr>
        <w:tc>
          <w:tcPr>
            <w:vAlign w:val="center"/>
          </w:tcPr>
          <w:p w:rsidR="00000000" w:rsidDel="00000000" w:rsidP="00000000" w:rsidRDefault="00000000" w:rsidRPr="00000000" w14:paraId="0000001C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Range of RE skills are evident.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0" w:hRule="atLeast"/>
        </w:trPr>
        <w:tc>
          <w:tcPr>
            <w:vAlign w:val="center"/>
          </w:tcPr>
          <w:p w:rsidR="00000000" w:rsidDel="00000000" w:rsidP="00000000" w:rsidRDefault="00000000" w:rsidRPr="00000000" w14:paraId="0000001E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Children self and peer assess.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60" w:hRule="atLeast"/>
        </w:trPr>
        <w:tc>
          <w:tcPr>
            <w:vAlign w:val="center"/>
          </w:tcPr>
          <w:p w:rsidR="00000000" w:rsidDel="00000000" w:rsidP="00000000" w:rsidRDefault="00000000" w:rsidRPr="00000000" w14:paraId="00000020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Vocabulary is used accurately in context.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40" w:hRule="atLeast"/>
        </w:trPr>
        <w:tc>
          <w:tcPr>
            <w:vAlign w:val="center"/>
          </w:tcPr>
          <w:p w:rsidR="00000000" w:rsidDel="00000000" w:rsidP="00000000" w:rsidRDefault="00000000" w:rsidRPr="00000000" w14:paraId="00000022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Presentation of work adheres to the presentation policy.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0" w:hRule="atLeast"/>
        </w:trPr>
        <w:tc>
          <w:tcPr>
            <w:vAlign w:val="center"/>
          </w:tcPr>
          <w:p w:rsidR="00000000" w:rsidDel="00000000" w:rsidP="00000000" w:rsidRDefault="00000000" w:rsidRPr="00000000" w14:paraId="00000024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There is consistency of expectations and challenge across the year group.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pStyle w:val="Title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0" w:hRule="atLeast"/>
        </w:trPr>
        <w:tc>
          <w:tcPr>
            <w:vAlign w:val="center"/>
          </w:tcPr>
          <w:p w:rsidR="00000000" w:rsidDel="00000000" w:rsidP="00000000" w:rsidRDefault="00000000" w:rsidRPr="00000000" w14:paraId="00000026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There are links to other subject areas.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pStyle w:val="Title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0" w:hRule="atLeast"/>
        </w:trPr>
        <w:tc>
          <w:tcPr>
            <w:vAlign w:val="center"/>
          </w:tcPr>
          <w:p w:rsidR="00000000" w:rsidDel="00000000" w:rsidP="00000000" w:rsidRDefault="00000000" w:rsidRPr="00000000" w14:paraId="00000028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When assessing in RE, the subject skills and knowledge are the main focus.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pStyle w:val="Title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0" w:hRule="atLeast"/>
        </w:trPr>
        <w:tc>
          <w:tcPr>
            <w:vAlign w:val="center"/>
          </w:tcPr>
          <w:p w:rsidR="00000000" w:rsidDel="00000000" w:rsidP="00000000" w:rsidRDefault="00000000" w:rsidRPr="00000000" w14:paraId="0000002A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Pupils are eager to know how to improve their learning. They capitalise on opportunities to use feedback, written or oral, to improve.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pStyle w:val="Title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0" w:hRule="atLeast"/>
        </w:trPr>
        <w:tc>
          <w:tcPr>
            <w:vAlign w:val="center"/>
          </w:tcPr>
          <w:p w:rsidR="00000000" w:rsidDel="00000000" w:rsidP="00000000" w:rsidRDefault="00000000" w:rsidRPr="00000000" w14:paraId="0000002C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Scrutiny completed with child?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pStyle w:val="Title"/>
              <w:rPr/>
            </w:pPr>
            <w:r w:rsidDel="00000000" w:rsidR="00000000" w:rsidRPr="00000000">
              <w:rPr>
                <w:rtl w:val="0"/>
              </w:rPr>
              <w:t xml:space="preserve">Yes / No          Name: ________________________</w:t>
            </w:r>
          </w:p>
        </w:tc>
      </w:tr>
    </w:tbl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88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942.5"/>
        <w:gridCol w:w="4942.5"/>
        <w:tblGridChange w:id="0">
          <w:tblGrid>
            <w:gridCol w:w="4942.5"/>
            <w:gridCol w:w="4942.5"/>
          </w:tblGrid>
        </w:tblGridChange>
      </w:tblGrid>
      <w:tr>
        <w:tc>
          <w:tcPr>
            <w:shd w:fill="c00000" w:val="clear"/>
          </w:tcPr>
          <w:p w:rsidR="00000000" w:rsidDel="00000000" w:rsidP="00000000" w:rsidRDefault="00000000" w:rsidRPr="00000000" w14:paraId="00000031">
            <w:pPr>
              <w:spacing w:after="200"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WWW</w:t>
            </w:r>
          </w:p>
        </w:tc>
        <w:tc>
          <w:tcPr>
            <w:shd w:fill="c00000" w:val="clear"/>
          </w:tcPr>
          <w:p w:rsidR="00000000" w:rsidDel="00000000" w:rsidP="00000000" w:rsidRDefault="00000000" w:rsidRPr="00000000" w14:paraId="00000032">
            <w:pPr>
              <w:spacing w:after="200"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EBI</w:t>
            </w:r>
          </w:p>
        </w:tc>
      </w:tr>
      <w:tr>
        <w:tc>
          <w:tcPr/>
          <w:p w:rsidR="00000000" w:rsidDel="00000000" w:rsidP="00000000" w:rsidRDefault="00000000" w:rsidRPr="00000000" w14:paraId="00000033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A">
      <w:pPr>
        <w:jc w:val="center"/>
        <w:rPr/>
      </w:pPr>
      <w:r w:rsidDel="00000000" w:rsidR="00000000" w:rsidRPr="00000000">
        <w:rPr>
          <w:rtl w:val="0"/>
        </w:rPr>
      </w:r>
    </w:p>
    <w:sectPr>
      <w:pgSz w:h="16838" w:w="11906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Arial"/>
  <w:font w:name="Georg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line="276" w:lineRule="auto"/>
    </w:pPr>
    <w:rPr>
      <w:rFonts w:ascii="Arial" w:cs="Arial" w:eastAsia="Arial" w:hAnsi="Arial"/>
      <w:sz w:val="20"/>
      <w:szCs w:val="20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13.0" w:type="dxa"/>
        <w:left w:w="115.0" w:type="dxa"/>
        <w:bottom w:w="113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